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E6" w:rsidRPr="005865AC" w:rsidRDefault="00B209E6" w:rsidP="00B209E6">
      <w:pPr>
        <w:widowControl/>
        <w:snapToGrid w:val="0"/>
        <w:spacing w:line="360" w:lineRule="auto"/>
        <w:ind w:right="16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B209E6" w:rsidRPr="005865AC" w:rsidRDefault="00B209E6" w:rsidP="00F173E1">
      <w:pPr>
        <w:adjustRightInd w:val="0"/>
        <w:snapToGrid w:val="0"/>
        <w:spacing w:afterLines="50" w:line="360" w:lineRule="auto"/>
        <w:ind w:firstLineChars="50" w:firstLine="160"/>
        <w:jc w:val="left"/>
        <w:rPr>
          <w:rFonts w:ascii="仿宋" w:eastAsia="仿宋" w:hAnsi="仿宋"/>
          <w:sz w:val="32"/>
          <w:szCs w:val="32"/>
        </w:rPr>
      </w:pPr>
      <w:r w:rsidRPr="005865AC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附件1</w:t>
      </w:r>
    </w:p>
    <w:p w:rsidR="00B209E6" w:rsidRDefault="00B209E6" w:rsidP="00F173E1">
      <w:pPr>
        <w:adjustRightInd w:val="0"/>
        <w:snapToGrid w:val="0"/>
        <w:spacing w:afterLines="50" w:line="360" w:lineRule="auto"/>
        <w:jc w:val="center"/>
        <w:rPr>
          <w:rFonts w:ascii="黑体" w:eastAsia="黑体" w:hAnsi="微软雅黑"/>
          <w:sz w:val="32"/>
          <w:szCs w:val="32"/>
        </w:rPr>
      </w:pPr>
      <w:r>
        <w:rPr>
          <w:rFonts w:ascii="黑体" w:eastAsia="黑体" w:hAnsi="微软雅黑" w:hint="eastAsia"/>
          <w:sz w:val="32"/>
          <w:szCs w:val="32"/>
        </w:rPr>
        <w:t>201</w:t>
      </w:r>
      <w:r w:rsidR="00BF1999">
        <w:rPr>
          <w:rFonts w:ascii="黑体" w:eastAsia="黑体" w:hAnsi="微软雅黑" w:hint="eastAsia"/>
          <w:sz w:val="32"/>
          <w:szCs w:val="32"/>
        </w:rPr>
        <w:t>8</w:t>
      </w:r>
      <w:r>
        <w:rPr>
          <w:rFonts w:ascii="黑体" w:eastAsia="黑体" w:hAnsi="微软雅黑" w:hint="eastAsia"/>
          <w:sz w:val="32"/>
          <w:szCs w:val="32"/>
        </w:rPr>
        <w:t>年度福建十大农产品区域公用品牌名单</w:t>
      </w:r>
    </w:p>
    <w:tbl>
      <w:tblPr>
        <w:tblW w:w="8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65"/>
        <w:gridCol w:w="4458"/>
        <w:gridCol w:w="926"/>
      </w:tblGrid>
      <w:tr w:rsidR="005865AC" w:rsidRPr="007A397D" w:rsidTr="005865AC">
        <w:trPr>
          <w:trHeight w:val="735"/>
          <w:jc w:val="center"/>
        </w:trPr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5865AC" w:rsidRPr="007A397D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56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65AC" w:rsidRPr="007A397D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品牌名称</w:t>
            </w:r>
          </w:p>
        </w:tc>
        <w:tc>
          <w:tcPr>
            <w:tcW w:w="445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65AC" w:rsidRPr="007A397D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926" w:type="dxa"/>
            <w:tcMar>
              <w:left w:w="28" w:type="dxa"/>
              <w:right w:w="28" w:type="dxa"/>
            </w:tcMar>
            <w:vAlign w:val="center"/>
          </w:tcPr>
          <w:p w:rsidR="005865AC" w:rsidRPr="007A397D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5865AC" w:rsidRPr="007A397D" w:rsidTr="005865AC">
        <w:trPr>
          <w:trHeight w:val="735"/>
          <w:jc w:val="center"/>
        </w:trPr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5865AC" w:rsidRPr="007A397D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56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65AC" w:rsidRPr="007A397D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坦洋工夫</w:t>
            </w:r>
          </w:p>
        </w:tc>
        <w:tc>
          <w:tcPr>
            <w:tcW w:w="445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65AC" w:rsidRPr="007A397D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福安市茶业协会</w:t>
            </w:r>
          </w:p>
        </w:tc>
        <w:tc>
          <w:tcPr>
            <w:tcW w:w="9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农</w:t>
            </w:r>
          </w:p>
          <w:p w:rsid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</w:p>
          <w:p w:rsid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5865AC" w:rsidRPr="007A397D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业</w:t>
            </w:r>
          </w:p>
        </w:tc>
      </w:tr>
      <w:tr w:rsidR="005865AC" w:rsidRPr="007A397D" w:rsidTr="005865AC">
        <w:trPr>
          <w:trHeight w:val="735"/>
          <w:jc w:val="center"/>
        </w:trPr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5865AC" w:rsidRPr="007A397D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56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65AC" w:rsidRPr="007A397D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福州茉莉花茶</w:t>
            </w:r>
          </w:p>
        </w:tc>
        <w:tc>
          <w:tcPr>
            <w:tcW w:w="445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65AC" w:rsidRPr="007A397D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福州市园艺学会</w:t>
            </w:r>
          </w:p>
        </w:tc>
        <w:tc>
          <w:tcPr>
            <w:tcW w:w="926" w:type="dxa"/>
            <w:vMerge/>
            <w:tcMar>
              <w:left w:w="28" w:type="dxa"/>
              <w:right w:w="28" w:type="dxa"/>
            </w:tcMar>
            <w:vAlign w:val="center"/>
          </w:tcPr>
          <w:p w:rsidR="005865AC" w:rsidRPr="007A397D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5865AC" w:rsidRPr="007A397D" w:rsidTr="005865AC">
        <w:trPr>
          <w:trHeight w:val="735"/>
          <w:jc w:val="center"/>
        </w:trPr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5865AC" w:rsidRPr="007A397D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56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65AC" w:rsidRPr="007A397D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永春芦柑</w:t>
            </w:r>
          </w:p>
        </w:tc>
        <w:tc>
          <w:tcPr>
            <w:tcW w:w="445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65AC" w:rsidRPr="007A397D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永春县桔柑同业公会</w:t>
            </w:r>
          </w:p>
        </w:tc>
        <w:tc>
          <w:tcPr>
            <w:tcW w:w="926" w:type="dxa"/>
            <w:vMerge/>
            <w:tcMar>
              <w:left w:w="28" w:type="dxa"/>
              <w:right w:w="28" w:type="dxa"/>
            </w:tcMar>
            <w:vAlign w:val="center"/>
          </w:tcPr>
          <w:p w:rsidR="005865AC" w:rsidRPr="007A397D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5865AC" w:rsidRPr="007A397D" w:rsidTr="005865AC">
        <w:trPr>
          <w:trHeight w:val="735"/>
          <w:jc w:val="center"/>
        </w:trPr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5865AC" w:rsidRPr="007A397D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56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65AC" w:rsidRPr="007A397D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建宁通心白莲</w:t>
            </w:r>
          </w:p>
        </w:tc>
        <w:tc>
          <w:tcPr>
            <w:tcW w:w="445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65AC" w:rsidRPr="007A397D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建宁县建莲产业协会</w:t>
            </w:r>
          </w:p>
        </w:tc>
        <w:tc>
          <w:tcPr>
            <w:tcW w:w="926" w:type="dxa"/>
            <w:vMerge/>
            <w:tcMar>
              <w:left w:w="28" w:type="dxa"/>
              <w:right w:w="28" w:type="dxa"/>
            </w:tcMar>
            <w:vAlign w:val="center"/>
          </w:tcPr>
          <w:p w:rsidR="005865AC" w:rsidRPr="007A397D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5865AC" w:rsidRPr="007A397D" w:rsidTr="005865AC">
        <w:trPr>
          <w:trHeight w:val="735"/>
          <w:jc w:val="center"/>
        </w:trPr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5865AC" w:rsidRPr="007A397D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5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65AC" w:rsidRPr="007A397D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顺昌海鲜菇</w:t>
            </w:r>
          </w:p>
        </w:tc>
        <w:tc>
          <w:tcPr>
            <w:tcW w:w="445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65AC" w:rsidRPr="007A397D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顺昌县食用菌竹笋开发办公室</w:t>
            </w:r>
          </w:p>
        </w:tc>
        <w:tc>
          <w:tcPr>
            <w:tcW w:w="926" w:type="dxa"/>
            <w:vMerge/>
            <w:tcMar>
              <w:left w:w="28" w:type="dxa"/>
              <w:right w:w="28" w:type="dxa"/>
            </w:tcMar>
            <w:vAlign w:val="center"/>
          </w:tcPr>
          <w:p w:rsidR="005865AC" w:rsidRPr="007A397D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5865AC" w:rsidRPr="00CB2F64" w:rsidTr="005865AC">
        <w:trPr>
          <w:trHeight w:val="735"/>
          <w:jc w:val="center"/>
        </w:trPr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5865AC" w:rsidRPr="007A397D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5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65AC" w:rsidRPr="00CB2F64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B2F6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连城红心地瓜干</w:t>
            </w:r>
          </w:p>
        </w:tc>
        <w:tc>
          <w:tcPr>
            <w:tcW w:w="445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65AC" w:rsidRPr="00CB2F64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B2F6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连城红心地瓜干协会</w:t>
            </w:r>
          </w:p>
        </w:tc>
        <w:tc>
          <w:tcPr>
            <w:tcW w:w="926" w:type="dxa"/>
            <w:vMerge/>
            <w:tcMar>
              <w:left w:w="28" w:type="dxa"/>
              <w:right w:w="28" w:type="dxa"/>
            </w:tcMar>
            <w:vAlign w:val="center"/>
          </w:tcPr>
          <w:p w:rsidR="005865AC" w:rsidRPr="007A397D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5865AC" w:rsidRPr="007A397D" w:rsidTr="005865AC">
        <w:trPr>
          <w:trHeight w:val="735"/>
          <w:jc w:val="center"/>
        </w:trPr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5865AC" w:rsidRPr="007A397D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5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65AC" w:rsidRPr="007A397D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清流鲜切花</w:t>
            </w:r>
          </w:p>
        </w:tc>
        <w:tc>
          <w:tcPr>
            <w:tcW w:w="445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65AC" w:rsidRPr="007A397D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清流县人民政府</w:t>
            </w:r>
          </w:p>
        </w:tc>
        <w:tc>
          <w:tcPr>
            <w:tcW w:w="9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林 </w:t>
            </w:r>
          </w:p>
          <w:p w:rsid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5865AC" w:rsidRPr="007A397D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业</w:t>
            </w:r>
          </w:p>
        </w:tc>
      </w:tr>
      <w:tr w:rsidR="005865AC" w:rsidRPr="007A397D" w:rsidTr="005865AC">
        <w:trPr>
          <w:trHeight w:val="735"/>
          <w:jc w:val="center"/>
        </w:trPr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5865AC" w:rsidRPr="007A397D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25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65AC" w:rsidRPr="007A397D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武平富贵籽</w:t>
            </w:r>
          </w:p>
        </w:tc>
        <w:tc>
          <w:tcPr>
            <w:tcW w:w="445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65AC" w:rsidRPr="007A397D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A397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武平县富贵籽花卉协会</w:t>
            </w:r>
          </w:p>
        </w:tc>
        <w:tc>
          <w:tcPr>
            <w:tcW w:w="926" w:type="dxa"/>
            <w:vMerge/>
            <w:tcMar>
              <w:left w:w="28" w:type="dxa"/>
              <w:right w:w="28" w:type="dxa"/>
            </w:tcMar>
            <w:vAlign w:val="center"/>
          </w:tcPr>
          <w:p w:rsidR="005865AC" w:rsidRPr="007A397D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5865AC" w:rsidRPr="00CB2F64" w:rsidTr="005865AC">
        <w:trPr>
          <w:trHeight w:val="735"/>
          <w:jc w:val="center"/>
        </w:trPr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5865AC" w:rsidRPr="007A397D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5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65AC" w:rsidRPr="00CB2F64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B2F6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桐江鲈鱼</w:t>
            </w:r>
          </w:p>
        </w:tc>
        <w:tc>
          <w:tcPr>
            <w:tcW w:w="445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65AC" w:rsidRPr="00CB2F64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B2F6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福鼎市鲈鱼养殖协会</w:t>
            </w:r>
          </w:p>
        </w:tc>
        <w:tc>
          <w:tcPr>
            <w:tcW w:w="9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渔</w:t>
            </w:r>
          </w:p>
          <w:p w:rsid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5865AC" w:rsidRPr="007A397D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业</w:t>
            </w:r>
          </w:p>
        </w:tc>
      </w:tr>
      <w:tr w:rsidR="005865AC" w:rsidRPr="00CB2F64" w:rsidTr="005865AC">
        <w:trPr>
          <w:trHeight w:val="735"/>
          <w:jc w:val="center"/>
        </w:trPr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5865AC" w:rsidRPr="007A397D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25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65AC" w:rsidRPr="00CB2F64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B2F6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莆田花蛤</w:t>
            </w:r>
          </w:p>
        </w:tc>
        <w:tc>
          <w:tcPr>
            <w:tcW w:w="445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65AC" w:rsidRPr="00CB2F64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B2F6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莆田市花蛤行业协会</w:t>
            </w:r>
          </w:p>
        </w:tc>
        <w:tc>
          <w:tcPr>
            <w:tcW w:w="926" w:type="dxa"/>
            <w:vMerge/>
            <w:tcMar>
              <w:left w:w="28" w:type="dxa"/>
              <w:right w:w="28" w:type="dxa"/>
            </w:tcMar>
            <w:vAlign w:val="center"/>
          </w:tcPr>
          <w:p w:rsidR="005865AC" w:rsidRPr="007A397D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B209E6" w:rsidRPr="005865AC" w:rsidRDefault="00F173E1" w:rsidP="00F173E1">
      <w:pPr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865AC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sectPr w:rsidR="00B209E6" w:rsidRPr="005865AC" w:rsidSect="00200C12">
      <w:pgSz w:w="11906" w:h="16838"/>
      <w:pgMar w:top="1701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F9C" w:rsidRDefault="001F1F9C" w:rsidP="006745FE">
      <w:r>
        <w:separator/>
      </w:r>
    </w:p>
  </w:endnote>
  <w:endnote w:type="continuationSeparator" w:id="1">
    <w:p w:rsidR="001F1F9C" w:rsidRDefault="001F1F9C" w:rsidP="00674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F9C" w:rsidRDefault="001F1F9C" w:rsidP="006745FE">
      <w:r>
        <w:separator/>
      </w:r>
    </w:p>
  </w:footnote>
  <w:footnote w:type="continuationSeparator" w:id="1">
    <w:p w:rsidR="001F1F9C" w:rsidRDefault="001F1F9C" w:rsidP="006745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808"/>
    <w:rsid w:val="00002859"/>
    <w:rsid w:val="0000507A"/>
    <w:rsid w:val="000249B8"/>
    <w:rsid w:val="00043FBA"/>
    <w:rsid w:val="0006175E"/>
    <w:rsid w:val="000D3514"/>
    <w:rsid w:val="000F09AF"/>
    <w:rsid w:val="0010583E"/>
    <w:rsid w:val="00167AF8"/>
    <w:rsid w:val="00182A88"/>
    <w:rsid w:val="001B3077"/>
    <w:rsid w:val="001C6646"/>
    <w:rsid w:val="001F1F9C"/>
    <w:rsid w:val="00200C12"/>
    <w:rsid w:val="00221EEF"/>
    <w:rsid w:val="0028216C"/>
    <w:rsid w:val="00305065"/>
    <w:rsid w:val="00314407"/>
    <w:rsid w:val="00345862"/>
    <w:rsid w:val="00393FAB"/>
    <w:rsid w:val="004262DA"/>
    <w:rsid w:val="004405E1"/>
    <w:rsid w:val="00457043"/>
    <w:rsid w:val="004604BA"/>
    <w:rsid w:val="00470C89"/>
    <w:rsid w:val="00475F44"/>
    <w:rsid w:val="00490CAD"/>
    <w:rsid w:val="004B0F77"/>
    <w:rsid w:val="004E05F9"/>
    <w:rsid w:val="00503BD9"/>
    <w:rsid w:val="0054228A"/>
    <w:rsid w:val="00563461"/>
    <w:rsid w:val="005865AC"/>
    <w:rsid w:val="005B58D9"/>
    <w:rsid w:val="005E0073"/>
    <w:rsid w:val="00601E37"/>
    <w:rsid w:val="006745FE"/>
    <w:rsid w:val="006D29F2"/>
    <w:rsid w:val="00710287"/>
    <w:rsid w:val="00752BF5"/>
    <w:rsid w:val="00793048"/>
    <w:rsid w:val="007A3117"/>
    <w:rsid w:val="007D537A"/>
    <w:rsid w:val="007E1DB1"/>
    <w:rsid w:val="007F71AC"/>
    <w:rsid w:val="00814D6E"/>
    <w:rsid w:val="008A05DB"/>
    <w:rsid w:val="00943B43"/>
    <w:rsid w:val="00951FAC"/>
    <w:rsid w:val="00A37CEC"/>
    <w:rsid w:val="00A70D55"/>
    <w:rsid w:val="00A835D5"/>
    <w:rsid w:val="00AA1DDF"/>
    <w:rsid w:val="00AB5E7F"/>
    <w:rsid w:val="00AE7BE5"/>
    <w:rsid w:val="00B209E6"/>
    <w:rsid w:val="00B33873"/>
    <w:rsid w:val="00B5157D"/>
    <w:rsid w:val="00B51808"/>
    <w:rsid w:val="00B72A74"/>
    <w:rsid w:val="00BC7315"/>
    <w:rsid w:val="00BF1999"/>
    <w:rsid w:val="00C46252"/>
    <w:rsid w:val="00C71F70"/>
    <w:rsid w:val="00C72C9C"/>
    <w:rsid w:val="00C74816"/>
    <w:rsid w:val="00C915A8"/>
    <w:rsid w:val="00D37D71"/>
    <w:rsid w:val="00D602C3"/>
    <w:rsid w:val="00D82DF8"/>
    <w:rsid w:val="00DD0CF5"/>
    <w:rsid w:val="00E01C15"/>
    <w:rsid w:val="00E03DDF"/>
    <w:rsid w:val="00E12B8E"/>
    <w:rsid w:val="00E40A49"/>
    <w:rsid w:val="00E618D3"/>
    <w:rsid w:val="00EB7481"/>
    <w:rsid w:val="00ED1249"/>
    <w:rsid w:val="00F173E1"/>
    <w:rsid w:val="00F31958"/>
    <w:rsid w:val="00F32540"/>
    <w:rsid w:val="00F63748"/>
    <w:rsid w:val="00F64976"/>
    <w:rsid w:val="00FE33FE"/>
    <w:rsid w:val="00FF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A8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5180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B5180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B51808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5180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B51808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B51808"/>
    <w:rPr>
      <w:rFonts w:ascii="宋体" w:eastAsia="宋体" w:hAnsi="宋体" w:cs="宋体"/>
      <w:b/>
      <w:bCs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518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180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518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674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6745FE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674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6745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29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3631A-7337-44AA-BC16-24913580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223</Characters>
  <Application>Microsoft Office Word</Application>
  <DocSecurity>0</DocSecurity>
  <Lines>1</Lines>
  <Paragraphs>1</Paragraphs>
  <ScaleCrop>false</ScaleCrop>
  <Company>hp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6</cp:revision>
  <cp:lastPrinted>2018-12-28T00:48:00Z</cp:lastPrinted>
  <dcterms:created xsi:type="dcterms:W3CDTF">2018-12-28T01:20:00Z</dcterms:created>
  <dcterms:modified xsi:type="dcterms:W3CDTF">2018-12-29T09:18:00Z</dcterms:modified>
</cp:coreProperties>
</file>