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600" w:lineRule="exact"/>
        <w:rPr>
          <w:rFonts w:ascii="黑体" w:eastAsia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首批国家农作物品种展示评价基地名单</w:t>
      </w:r>
    </w:p>
    <w:tbl>
      <w:tblPr>
        <w:jc w:val="center"/>
        <w:tblW w:w="14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609"/>
        <w:gridCol w:w="1555"/>
        <w:gridCol w:w="2931"/>
        <w:gridCol w:w="3641"/>
        <w:gridCol w:w="4038"/>
      </w:tblGrid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作物类型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代表区域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建设运营单位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基地所在地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玉米、蔬菜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东华北春玉米区、京津冀夏玉米区、设施蔬菜优势区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北京市丰台区种籽管理站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北京市丰台区王佐镇长青路</w:t>
            </w:r>
          </w:p>
        </w:tc>
      </w:tr>
      <w:tr>
        <w:trPr>
          <w:trHeight w:val="99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玉米、小麦</w:t>
              <w:br/>
              <w:t>大豆、蔬菜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东华北春玉米区、京津冀夏玉米区、北部冬麦区水地组、黄淮海夏大豆北片区、设施蔬菜优势区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北京市种子管理站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北京市昌平区马池口镇辛店村</w:t>
            </w:r>
          </w:p>
        </w:tc>
      </w:tr>
      <w:tr>
        <w:trPr>
          <w:trHeight w:val="737"/>
        </w:trPr>
        <w:tc>
          <w:tcPr>
            <w:tcW w:w="8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京津塘粳稻组、中早粳晚熟组</w:t>
            </w:r>
          </w:p>
        </w:tc>
        <w:tc>
          <w:tcPr>
            <w:tcW w:w="36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天津市优质农产品开发示范中心</w:t>
            </w:r>
          </w:p>
        </w:tc>
        <w:tc>
          <w:tcPr>
            <w:tcW w:w="403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天津市宁河区东棘坨镇小芦村</w:t>
            </w:r>
          </w:p>
        </w:tc>
      </w:tr>
      <w:tr>
        <w:trPr>
          <w:trHeight w:val="928"/>
        </w:trPr>
        <w:tc>
          <w:tcPr>
            <w:tcW w:w="8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玉米、小麦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东华北中晚熟春玉米、</w:t>
              <w:br/>
              <w:t>京津冀早熟夏玉米、</w:t>
              <w:br/>
              <w:t>北部冬麦区水地组</w:t>
            </w:r>
          </w:p>
        </w:tc>
        <w:tc>
          <w:tcPr>
            <w:tcW w:w="3641" w:type="dxa"/>
            <w:vMerge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4038" w:type="dxa"/>
            <w:vMerge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trHeight w:val="737"/>
        </w:trPr>
        <w:tc>
          <w:tcPr>
            <w:tcW w:w="8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大豆、棉花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黄淮海夏大豆（北片）</w:t>
            </w:r>
          </w:p>
        </w:tc>
        <w:tc>
          <w:tcPr>
            <w:tcW w:w="3641" w:type="dxa"/>
            <w:vMerge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4038" w:type="dxa"/>
            <w:vMerge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trHeight w:val="737"/>
        </w:trPr>
        <w:tc>
          <w:tcPr>
            <w:tcW w:w="8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西瓜、甜瓜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设施蔬菜</w:t>
            </w:r>
          </w:p>
        </w:tc>
        <w:tc>
          <w:tcPr>
            <w:tcW w:w="3641" w:type="dxa"/>
            <w:vMerge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4038" w:type="dxa"/>
            <w:vMerge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玉米、小麦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黄淮海区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石家庄市农林科学研究院赵县实验基地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河北省石家庄市赵县石家庄市农林科学研究院赵县实验基地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小麦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黄淮冬麦区北片水地组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河北大地种业有限公司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河北省辛集市大地种业马兰基地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作物类型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代表区域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建设运营单位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基地所在地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谷子、高粱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西北春谷中晚熟区</w:t>
              <w:br/>
              <w:t>（高粱春播晚熟区）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山西农业大学高粱研究所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山西省晋中市榆次区修文镇修文村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马铃薯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中晚熟华北区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山西农业大学高寒区作物研究所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山西省怀仁市毛家皂村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谷子和高粱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西北春谷早熟区</w:t>
              <w:br/>
              <w:t>（高粱春播早熟区）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内蒙古禾为贵种业有限公司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内蒙古赤峰市敖汉旗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北方中早粳晚熟类型稻区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盘锦北方农业技术开发有限公司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辽宁省盘锦市大洼区三十里堡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东华北中晚熟玉米区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辽宁东亚种业有限公司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辽宁省沈阳市沈北新区清水台镇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中早粳早熟-中熟区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吉林省新田地农业开发有限公司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吉林省吉林市永吉县万昌镇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东华北春玉米区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公主岭国家农业科技园区丰田种业有限责任公司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吉林省公主岭市铁南西街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东北早粳中熟区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黑龙江省莲江口种子有限公司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黑龙江省佳木斯市郊区莲江口农场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北方早粳中熟区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泰来县维沃农业发展科技有限公司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黑龙江省齐齐哈尔市泰来县两棵农场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东华北中熟春玉米区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哈尔滨市益农种业有限公司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黑龙江省双城市双城镇永和村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作物类型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代表区域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建设运营单位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基地所在地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东华北中早熟春玉米区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黑龙江省普田种业有限公司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黑龙江省佳木斯市东风区建国镇红力农业科技示范园区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大豆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北方春大豆区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北安大龙种业有限责任公司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黑龙江省北安市赵光镇前进村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大豆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北方春大豆早熟区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讷河市鑫丰种业有限责任公司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黑龙江省齐齐哈尔市讷河市通南镇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稻、小麦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杂交中籼、中熟中粳、淮南小麦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白马湖农场农科所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江苏省淮安区白马湖农场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稻、小麦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迟熟中粳、淮南小麦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江苏红旗种业股份有限公司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江苏省泰州市红旗良种场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小麦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淮北麦区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徐州佳禾农业科技有限公司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江苏省睢宁县现代农业示范园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南京谷里现代果蔬产业研究院有限公司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江苏省南京市江宁区谷里街道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甘薯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黄淮薯区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江苏徐淮地区徐州农业科学研究所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江苏省徐州经济技术开发区大庙镇大庙村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长江下游中稻区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嵊州市良种繁育场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浙江省嵊州市甘霖镇冯家潭村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鲜食玉米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鲜食玉米东南区或长三角区域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浙江省农业科学院</w:t>
              <w:br/>
              <w:t>玉米与特色旱粮研究所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浙江省金华市东阳市城东街道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作物类型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代表区域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建设运营单位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基地所在地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长江流域冬春蔬菜优势区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勿忘农集团有限公司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浙江省萧山区农业综合开发区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水稻、蔬菜、西甜瓜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长江中下游水稻产区及瓜菜产区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舒城县农业科学研究所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安徽省舒城县桃溪现代农业产业园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玉米、小麦、大豆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黄淮海夏玉米、冬小麦、夏大豆产区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宿州市农业科学院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安徽省埇桥区朱仙庄镇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长江中下游蔬菜产区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合肥市合丰种业有限公司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安徽省肥东县石塘镇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长江中下游中籼、晚籼中迟熟及华南稻区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沙县农业农村局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福建省沙县夏茂镇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南方设施蔬菜区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仙游县农业农村局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福建省仙游县赖店镇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长江中下游晚籼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江西天涯种业有限公司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江西省萍乡市湘东区麻山镇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水稻、玉米、大豆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长江中下游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江西省农业科学院水稻研究所、作物研究所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江西省高安市江西省农业科学院高安基地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黄淮海夏玉米区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商河县沣收园粮食种植专业合作社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山东省济南市商河县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小麦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黄淮海冬麦高产品种区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泰安市禾元种业科技有限公司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山东省泰安市岱岳区马庄镇北苏村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作物类型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代表区域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建设运营单位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基地所在地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黄淮海及环渤海设施蔬菜优势区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山东金种子农业发展有限公司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山东省济南市长清区潘西村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花生、蔬菜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北方花生主产区、设施蔬菜优势区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青岛市农业技术推广中心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山东省青岛市莱西沽河街道孙家疃村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黄淮海夏玉米区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河南秋乐种业有限公司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河南省新乡市平原示范区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小麦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黄淮冬麦区南片水地组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河南丰德康种业有限公司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河南省荥阳市丰德康河南（荥阳）育种站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大豆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黄淮海夏大豆中片品种类型区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国家生物育种产业创新中心（河南省作物分子育种研究院）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河南省国家生物育种产业创新中心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大豆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黄淮大豆区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河南省许科种业有限公司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河南省许昌市建安区蒋李集辛庄村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花生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黄淮花生区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河南鼎研泽田农业科技开发有限公司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河南省长葛市石象镇尚官曹村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南方中稻区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孝感市农业综合执法支队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湖北省孝感市孝南区肖港镇堰边村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水稻、玉米、油菜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长江中下游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湖北省现代农业展示中心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湖北省武汉市黄陂区武湖农场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长江中游中稻区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长沙县农业农村局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湖南省长沙市长沙县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作物类型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代表区域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建设运营单位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基地所在地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长江流域春秋蔬菜优势区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湖南湘妹子农业科技有限公司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湖南省长沙县路口镇路口村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蔬菜/水稻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广东省农业技术推广总站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广东省广州市天河区柯木塱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水稻、玉米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广西种子管理站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广西南宁市兴宁区五塘镇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水稻、玉米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广西桂中、桂北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桂林市农业农村综合发展中心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广西桂林市全州县绍水镇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甘蔗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桂中南蔗区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广西农业科学院甘蔗研究所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广西南宁市隆安县浪湾华侨农场定洪分厂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长江上游中稻区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邛崃市农业农村局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四川省邛崃市临邛街道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长江上游中稻区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泸县农业农村局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四川省泸州市泸县兆雅镇石龙村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西南春玉米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大竹县农业农村局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四川省大竹县庙坝镇高平村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甘薯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西南薯区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绵阳市农业科学研究院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四川省绵阳市松垭镇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小麦、玉米、瓜菜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陕西关中渭北旱塬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渭南市农业科学研究院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陕西省渭南市蒲城县孙镇甘北村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作物类型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代表区域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建设运营单位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基地所在地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青海省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春、冬小麦、油菜、马铃薯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青海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青海省农作物种子站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青海省海东市乐都区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马铃薯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西北区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甘肃定西百泉马铃薯有限公司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甘肃省定西市安定区鲁家沟镇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北方早粳晚熟区</w:t>
              <w:br/>
              <w:t>北方中早粳中熟区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宁夏农业农村厅直属的宁夏原种场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宁夏贺兰县立岗镇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棉花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西北内陆棉区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新疆金丰源种业股份有限公司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新疆温宿县前仓路</w:t>
            </w:r>
          </w:p>
        </w:tc>
      </w:tr>
      <w:tr>
        <w:trPr>
          <w:trHeight w:val="7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新疆生产建设兵团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棉花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北疆早熟棉区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新疆惠远种业股份有限公司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新疆第八师147团</w:t>
            </w:r>
          </w:p>
        </w:tc>
      </w:tr>
    </w:tbl>
    <w:p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/>
    <w:sectPr>
      <w:footerReference w:type="default" r:id="rId2"/>
      <w:footerReference w:type="even" r:id="rId3"/>
      <w:pgSz w:w="16838" w:h="11906" w:orient="landscape"/>
      <w:pgMar w:top="1588" w:right="1440" w:bottom="1474" w:left="1440" w:header="851" w:footer="992" w:gutter="0"/>
      <w:pgNumType/>
      <w:titlePg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  <w:jc w:val="right"/>
    </w:pPr>
    <w:r>
      <w:rPr>
        <w:rFonts w:ascii="宋体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en-US" w:eastAsia="zh-CN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</w:t>
    </w:r>
    <w:r>
      <w:rPr>
        <w:rFonts w:ascii="宋体"/>
        <w:sz w:val="28"/>
        <w:szCs w:val="28"/>
      </w:rPr>
      <w:t>—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</w:pPr>
    <w:r>
      <w:rPr>
        <w:rFonts w:ascii="宋体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en-US" w:eastAsia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</w:t>
    </w:r>
    <w:r>
      <w:rPr>
        <w:rFonts w:ascii="宋体"/>
        <w:sz w:val="28"/>
        <w:szCs w:val="28"/>
      </w:rPr>
      <w:t>—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Times New Roman" w:hAnsi="Calibri"/>
      <w:kern w:val="2"/>
      <w:sz w:val="18"/>
      <w:szCs w:val="18"/>
      <w:lang w:val="en-US" w:eastAsia="zh-CN" w:bidi="mn-Mong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</Application>
  <Pages>7</Pages>
  <Words>2755</Words>
  <Characters>2808</Characters>
  <Lines>463</Lines>
  <Paragraphs>410</Paragraphs>
  <CharactersWithSpaces>2816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dell5t</cp:lastModifiedBy>
  <cp:revision>1</cp:revision>
  <dcterms:created xsi:type="dcterms:W3CDTF">2021-06-23T02:50:39Z</dcterms:created>
  <dcterms:modified xsi:type="dcterms:W3CDTF">2021-06-24T01:22:08Z</dcterms:modified>
</cp:coreProperties>
</file>